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62A37" w14:textId="77777777" w:rsidR="00D55F8F" w:rsidRPr="00091A00" w:rsidRDefault="00D55F8F" w:rsidP="00D55F8F">
      <w:pPr>
        <w:pStyle w:val="NoSpacing"/>
        <w:jc w:val="center"/>
        <w:rPr>
          <w:rFonts w:ascii="Book Antiqua" w:hAnsi="Book Antiqua"/>
          <w:b/>
          <w:sz w:val="40"/>
          <w:szCs w:val="40"/>
        </w:rPr>
      </w:pPr>
      <w:bookmarkStart w:id="0" w:name="_GoBack"/>
      <w:bookmarkEnd w:id="0"/>
      <w:r w:rsidRPr="00091A00">
        <w:rPr>
          <w:rFonts w:ascii="Book Antiqua" w:hAnsi="Book Antiqua"/>
          <w:b/>
          <w:sz w:val="40"/>
          <w:szCs w:val="40"/>
        </w:rPr>
        <w:t>W</w:t>
      </w:r>
      <w:r>
        <w:rPr>
          <w:rFonts w:ascii="Book Antiqua" w:hAnsi="Book Antiqua"/>
          <w:b/>
          <w:sz w:val="40"/>
          <w:szCs w:val="40"/>
        </w:rPr>
        <w:t>.</w:t>
      </w:r>
      <w:r w:rsidRPr="00091A00">
        <w:rPr>
          <w:rFonts w:ascii="Book Antiqua" w:hAnsi="Book Antiqua"/>
          <w:b/>
          <w:sz w:val="40"/>
          <w:szCs w:val="40"/>
        </w:rPr>
        <w:t>D</w:t>
      </w:r>
      <w:r>
        <w:rPr>
          <w:rFonts w:ascii="Book Antiqua" w:hAnsi="Book Antiqua"/>
          <w:b/>
          <w:sz w:val="40"/>
          <w:szCs w:val="40"/>
        </w:rPr>
        <w:t>.</w:t>
      </w:r>
      <w:r w:rsidRPr="00091A00">
        <w:rPr>
          <w:rFonts w:ascii="Book Antiqua" w:hAnsi="Book Antiqua"/>
          <w:b/>
          <w:sz w:val="40"/>
          <w:szCs w:val="40"/>
        </w:rPr>
        <w:t xml:space="preserve"> Hartley Elementary</w:t>
      </w:r>
    </w:p>
    <w:p w14:paraId="266E7266" w14:textId="77777777" w:rsidR="00D55F8F" w:rsidRPr="00091A00" w:rsidRDefault="00D55F8F" w:rsidP="00D55F8F">
      <w:pPr>
        <w:pStyle w:val="NoSpacing"/>
        <w:jc w:val="center"/>
        <w:rPr>
          <w:rFonts w:ascii="Book Antiqua" w:hAnsi="Book Antiqua"/>
          <w:b/>
          <w:sz w:val="40"/>
          <w:szCs w:val="40"/>
        </w:rPr>
      </w:pPr>
      <w:r w:rsidRPr="00091A00">
        <w:rPr>
          <w:rFonts w:ascii="Book Antiqua" w:hAnsi="Book Antiqua"/>
          <w:b/>
          <w:sz w:val="40"/>
          <w:szCs w:val="40"/>
        </w:rPr>
        <w:t xml:space="preserve">SAC </w:t>
      </w:r>
      <w:r>
        <w:rPr>
          <w:rFonts w:ascii="Book Antiqua" w:hAnsi="Book Antiqua"/>
          <w:b/>
          <w:sz w:val="40"/>
          <w:szCs w:val="40"/>
        </w:rPr>
        <w:t>Meeting Minutes</w:t>
      </w:r>
    </w:p>
    <w:p w14:paraId="7627749D" w14:textId="77777777" w:rsidR="00D55F8F" w:rsidRPr="00091A00" w:rsidRDefault="00D55F8F" w:rsidP="00D55F8F">
      <w:pPr>
        <w:pStyle w:val="NoSpacing"/>
        <w:jc w:val="center"/>
        <w:rPr>
          <w:rFonts w:ascii="Book Antiqua" w:hAnsi="Book Antiqua"/>
          <w:b/>
          <w:sz w:val="28"/>
          <w:szCs w:val="28"/>
        </w:rPr>
      </w:pPr>
      <w:r>
        <w:rPr>
          <w:rFonts w:ascii="Book Antiqua" w:hAnsi="Book Antiqua"/>
          <w:b/>
          <w:sz w:val="28"/>
          <w:szCs w:val="28"/>
        </w:rPr>
        <w:t>November 5, 2019 at 3:0</w:t>
      </w:r>
      <w:r w:rsidRPr="00091A00">
        <w:rPr>
          <w:rFonts w:ascii="Book Antiqua" w:hAnsi="Book Antiqua"/>
          <w:b/>
          <w:sz w:val="28"/>
          <w:szCs w:val="28"/>
        </w:rPr>
        <w:t>5 pm</w:t>
      </w:r>
    </w:p>
    <w:p w14:paraId="62B1A8C3" w14:textId="77777777" w:rsidR="00D55F8F" w:rsidRDefault="00D55F8F" w:rsidP="00D55F8F">
      <w:pPr>
        <w:pStyle w:val="NoSpacing"/>
        <w:jc w:val="center"/>
        <w:rPr>
          <w:rFonts w:ascii="Book Antiqua" w:hAnsi="Book Antiqua"/>
          <w:b/>
          <w:sz w:val="28"/>
          <w:szCs w:val="28"/>
        </w:rPr>
      </w:pPr>
      <w:r>
        <w:rPr>
          <w:rFonts w:ascii="Book Antiqua" w:hAnsi="Book Antiqua"/>
          <w:b/>
          <w:sz w:val="28"/>
          <w:szCs w:val="28"/>
        </w:rPr>
        <w:t>Conference Room</w:t>
      </w:r>
    </w:p>
    <w:p w14:paraId="54A43940" w14:textId="77777777" w:rsidR="00D55F8F" w:rsidRPr="00091A00" w:rsidRDefault="00D55F8F" w:rsidP="00D55F8F">
      <w:pPr>
        <w:pStyle w:val="NoSpacing"/>
        <w:jc w:val="center"/>
        <w:rPr>
          <w:rFonts w:ascii="Book Antiqua" w:hAnsi="Book Antiqua"/>
          <w:b/>
          <w:sz w:val="28"/>
          <w:szCs w:val="28"/>
        </w:rPr>
      </w:pPr>
      <w:r>
        <w:rPr>
          <w:rFonts w:ascii="Book Antiqua" w:hAnsi="Book Antiqua"/>
          <w:b/>
          <w:sz w:val="28"/>
          <w:szCs w:val="28"/>
        </w:rPr>
        <w:t>Called to order at 3:07</w:t>
      </w:r>
    </w:p>
    <w:p w14:paraId="3B35221E" w14:textId="77777777" w:rsidR="00D55F8F" w:rsidRDefault="00D55F8F" w:rsidP="00D55F8F">
      <w:pPr>
        <w:numPr>
          <w:ilvl w:val="0"/>
          <w:numId w:val="3"/>
        </w:numPr>
        <w:shd w:val="clear" w:color="auto" w:fill="FFFFFF"/>
        <w:spacing w:after="0" w:line="240" w:lineRule="auto"/>
        <w:contextualSpacing/>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Approval of minutes from our September meeting (Mrs. Kerly)</w:t>
      </w:r>
      <w:r w:rsidRPr="00304406">
        <w:rPr>
          <w:rFonts w:ascii="Book Antiqua" w:eastAsia="Times New Roman" w:hAnsi="Book Antiqua"/>
          <w:color w:val="000000"/>
          <w:sz w:val="28"/>
          <w:szCs w:val="28"/>
          <w:shd w:val="clear" w:color="auto" w:fill="FFFFFF"/>
        </w:rPr>
        <w:t xml:space="preserve"> </w:t>
      </w:r>
      <w:r>
        <w:rPr>
          <w:rFonts w:ascii="Book Antiqua" w:eastAsia="Times New Roman" w:hAnsi="Book Antiqua"/>
          <w:color w:val="000000"/>
          <w:sz w:val="28"/>
          <w:szCs w:val="28"/>
          <w:shd w:val="clear" w:color="auto" w:fill="FFFFFF"/>
        </w:rPr>
        <w:t>Motion to approve: Linda Villadonigh</w:t>
      </w:r>
    </w:p>
    <w:p w14:paraId="006AB8E3" w14:textId="77777777" w:rsidR="00D55F8F" w:rsidRDefault="00D55F8F" w:rsidP="00D55F8F">
      <w:pPr>
        <w:shd w:val="clear" w:color="auto" w:fill="FFFFFF"/>
        <w:spacing w:after="0" w:line="240" w:lineRule="auto"/>
        <w:ind w:left="720"/>
        <w:contextualSpacing/>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Second: Laurie McFarlen</w:t>
      </w:r>
    </w:p>
    <w:p w14:paraId="194383BB" w14:textId="77777777" w:rsidR="00D55F8F" w:rsidRDefault="00D55F8F" w:rsidP="00D55F8F">
      <w:pPr>
        <w:shd w:val="clear" w:color="auto" w:fill="FFFFFF"/>
        <w:spacing w:after="0" w:line="240" w:lineRule="auto"/>
        <w:ind w:left="720"/>
        <w:contextualSpacing/>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Approved but need to add Kim Arnold to last month’s attendance</w:t>
      </w:r>
    </w:p>
    <w:p w14:paraId="4E21574E" w14:textId="77777777" w:rsidR="00D55F8F" w:rsidRDefault="00D55F8F" w:rsidP="00D55F8F">
      <w:pPr>
        <w:shd w:val="clear" w:color="auto" w:fill="FFFFFF"/>
        <w:spacing w:after="0" w:line="240" w:lineRule="auto"/>
        <w:ind w:left="720"/>
        <w:contextualSpacing/>
        <w:rPr>
          <w:rFonts w:ascii="Book Antiqua" w:eastAsia="Times New Roman" w:hAnsi="Book Antiqua"/>
          <w:color w:val="000000"/>
          <w:sz w:val="28"/>
          <w:szCs w:val="28"/>
          <w:shd w:val="clear" w:color="auto" w:fill="FFFFFF"/>
        </w:rPr>
      </w:pPr>
    </w:p>
    <w:p w14:paraId="701F1D6B" w14:textId="77777777" w:rsidR="00D55F8F" w:rsidRDefault="00D55F8F" w:rsidP="00D55F8F">
      <w:pPr>
        <w:shd w:val="clear" w:color="auto" w:fill="FFFFFF"/>
        <w:spacing w:after="0" w:line="240" w:lineRule="auto"/>
        <w:ind w:left="720"/>
        <w:rPr>
          <w:rFonts w:ascii="Book Antiqua" w:eastAsia="Times New Roman" w:hAnsi="Book Antiqua"/>
          <w:color w:val="000000"/>
          <w:sz w:val="28"/>
          <w:szCs w:val="28"/>
          <w:shd w:val="clear" w:color="auto" w:fill="FFFFFF"/>
        </w:rPr>
      </w:pPr>
    </w:p>
    <w:p w14:paraId="74B87E5D" w14:textId="77777777" w:rsidR="00D55F8F" w:rsidRDefault="00D55F8F" w:rsidP="00D55F8F">
      <w:pPr>
        <w:numPr>
          <w:ilvl w:val="0"/>
          <w:numId w:val="2"/>
        </w:numPr>
        <w:shd w:val="clear" w:color="auto" w:fill="FFFFFF"/>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SAC budget (Mrs. Kerly)</w:t>
      </w:r>
    </w:p>
    <w:p w14:paraId="64D4B696" w14:textId="77777777" w:rsidR="00D55F8F" w:rsidRDefault="00D55F8F" w:rsidP="00D55F8F">
      <w:pPr>
        <w:shd w:val="clear" w:color="auto" w:fill="FFFFFF"/>
        <w:spacing w:after="0" w:line="240" w:lineRule="auto"/>
        <w:ind w:left="720"/>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 xml:space="preserve">Current SAC budget $6,723.09. </w:t>
      </w:r>
    </w:p>
    <w:p w14:paraId="4F6D7B9F" w14:textId="77777777" w:rsidR="00D55F8F" w:rsidRDefault="00D55F8F" w:rsidP="00D55F8F">
      <w:pPr>
        <w:shd w:val="clear" w:color="auto" w:fill="FFFFFF"/>
        <w:spacing w:after="0" w:line="240" w:lineRule="auto"/>
        <w:ind w:left="720"/>
        <w:rPr>
          <w:rFonts w:ascii="Book Antiqua" w:eastAsia="Times New Roman" w:hAnsi="Book Antiqua"/>
          <w:color w:val="000000"/>
          <w:sz w:val="28"/>
          <w:szCs w:val="28"/>
          <w:shd w:val="clear" w:color="auto" w:fill="FFFFFF"/>
        </w:rPr>
      </w:pPr>
    </w:p>
    <w:p w14:paraId="362C6884" w14:textId="77777777" w:rsidR="00D55F8F" w:rsidRDefault="00D55F8F" w:rsidP="00D55F8F">
      <w:pPr>
        <w:numPr>
          <w:ilvl w:val="0"/>
          <w:numId w:val="2"/>
        </w:numPr>
        <w:shd w:val="clear" w:color="auto" w:fill="FFFFFF"/>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Guest Performance (Mrs. Mergel): Cheer Performance</w:t>
      </w:r>
    </w:p>
    <w:p w14:paraId="60B25D0D" w14:textId="15201B96" w:rsidR="00775006" w:rsidRDefault="00775006" w:rsidP="00D55F8F">
      <w:pPr>
        <w:numPr>
          <w:ilvl w:val="0"/>
          <w:numId w:val="2"/>
        </w:numPr>
        <w:shd w:val="clear" w:color="auto" w:fill="FFFFFF"/>
        <w:rPr>
          <w:rFonts w:ascii="Book Antiqua" w:eastAsia="Times New Roman" w:hAnsi="Book Antiqua"/>
          <w:color w:val="000000"/>
          <w:sz w:val="28"/>
          <w:szCs w:val="28"/>
          <w:shd w:val="clear" w:color="auto" w:fill="FFFFFF"/>
        </w:rPr>
      </w:pPr>
      <w:r w:rsidRPr="00775006">
        <w:rPr>
          <w:rFonts w:ascii="Book Antiqua" w:eastAsia="Times New Roman" w:hAnsi="Book Antiqua"/>
          <w:color w:val="000000"/>
          <w:sz w:val="28"/>
          <w:szCs w:val="28"/>
          <w:shd w:val="clear" w:color="auto" w:fill="FFFFFF"/>
        </w:rPr>
        <w:t>Amber Kerly made a funds requ</w:t>
      </w:r>
      <w:r>
        <w:rPr>
          <w:rFonts w:ascii="Book Antiqua" w:eastAsia="Times New Roman" w:hAnsi="Book Antiqua"/>
          <w:color w:val="000000"/>
          <w:sz w:val="28"/>
          <w:szCs w:val="28"/>
          <w:shd w:val="clear" w:color="auto" w:fill="FFFFFF"/>
        </w:rPr>
        <w:t>e</w:t>
      </w:r>
      <w:r w:rsidRPr="00775006">
        <w:rPr>
          <w:rFonts w:ascii="Book Antiqua" w:eastAsia="Times New Roman" w:hAnsi="Book Antiqua"/>
          <w:color w:val="000000"/>
          <w:sz w:val="28"/>
          <w:szCs w:val="28"/>
          <w:shd w:val="clear" w:color="auto" w:fill="FFFFFF"/>
        </w:rPr>
        <w:t xml:space="preserve">st for $200 the money </w:t>
      </w:r>
      <w:proofErr w:type="gramStart"/>
      <w:r w:rsidRPr="00775006">
        <w:rPr>
          <w:rFonts w:ascii="Book Antiqua" w:eastAsia="Times New Roman" w:hAnsi="Book Antiqua"/>
          <w:color w:val="000000"/>
          <w:sz w:val="28"/>
          <w:szCs w:val="28"/>
          <w:shd w:val="clear" w:color="auto" w:fill="FFFFFF"/>
        </w:rPr>
        <w:t>will be used</w:t>
      </w:r>
      <w:proofErr w:type="gramEnd"/>
      <w:r w:rsidRPr="00775006">
        <w:rPr>
          <w:rFonts w:ascii="Book Antiqua" w:eastAsia="Times New Roman" w:hAnsi="Book Antiqua"/>
          <w:color w:val="000000"/>
          <w:sz w:val="28"/>
          <w:szCs w:val="28"/>
          <w:shd w:val="clear" w:color="auto" w:fill="FFFFFF"/>
        </w:rPr>
        <w:t xml:space="preserve"> to purchase different building blocks, builders and games so that she can set up </w:t>
      </w:r>
      <w:r w:rsidR="00D01523">
        <w:rPr>
          <w:rFonts w:ascii="Book Antiqua" w:eastAsia="Times New Roman" w:hAnsi="Book Antiqua"/>
          <w:color w:val="000000"/>
          <w:sz w:val="28"/>
          <w:szCs w:val="28"/>
          <w:shd w:val="clear" w:color="auto" w:fill="FFFFFF"/>
        </w:rPr>
        <w:t xml:space="preserve">S.T.E.M </w:t>
      </w:r>
      <w:r w:rsidRPr="00775006">
        <w:rPr>
          <w:rFonts w:ascii="Book Antiqua" w:eastAsia="Times New Roman" w:hAnsi="Book Antiqua"/>
          <w:color w:val="000000"/>
          <w:sz w:val="28"/>
          <w:szCs w:val="28"/>
          <w:shd w:val="clear" w:color="auto" w:fill="FFFFFF"/>
        </w:rPr>
        <w:t xml:space="preserve">stations in her </w:t>
      </w:r>
      <w:r w:rsidR="00146739">
        <w:rPr>
          <w:rFonts w:ascii="Book Antiqua" w:eastAsia="Times New Roman" w:hAnsi="Book Antiqua"/>
          <w:color w:val="000000"/>
          <w:sz w:val="28"/>
          <w:szCs w:val="28"/>
          <w:shd w:val="clear" w:color="auto" w:fill="FFFFFF"/>
        </w:rPr>
        <w:t xml:space="preserve">gifted/blended </w:t>
      </w:r>
      <w:r w:rsidRPr="00775006">
        <w:rPr>
          <w:rFonts w:ascii="Book Antiqua" w:eastAsia="Times New Roman" w:hAnsi="Book Antiqua"/>
          <w:color w:val="000000"/>
          <w:sz w:val="28"/>
          <w:szCs w:val="28"/>
          <w:shd w:val="clear" w:color="auto" w:fill="FFFFFF"/>
        </w:rPr>
        <w:t xml:space="preserve">classroom.   This </w:t>
      </w:r>
      <w:r w:rsidR="00D01523">
        <w:rPr>
          <w:rFonts w:ascii="Book Antiqua" w:eastAsia="Times New Roman" w:hAnsi="Book Antiqua"/>
          <w:color w:val="000000"/>
          <w:sz w:val="28"/>
          <w:szCs w:val="28"/>
          <w:shd w:val="clear" w:color="auto" w:fill="FFFFFF"/>
        </w:rPr>
        <w:t xml:space="preserve">funding request </w:t>
      </w:r>
      <w:r w:rsidRPr="00775006">
        <w:rPr>
          <w:rFonts w:ascii="Book Antiqua" w:eastAsia="Times New Roman" w:hAnsi="Book Antiqua"/>
          <w:color w:val="000000"/>
          <w:sz w:val="28"/>
          <w:szCs w:val="28"/>
          <w:shd w:val="clear" w:color="auto" w:fill="FFFFFF"/>
        </w:rPr>
        <w:t xml:space="preserve">was approved </w:t>
      </w:r>
      <w:r w:rsidR="00D01523">
        <w:rPr>
          <w:rFonts w:ascii="Book Antiqua" w:eastAsia="Times New Roman" w:hAnsi="Book Antiqua"/>
          <w:color w:val="000000"/>
          <w:sz w:val="28"/>
          <w:szCs w:val="28"/>
          <w:shd w:val="clear" w:color="auto" w:fill="FFFFFF"/>
        </w:rPr>
        <w:t xml:space="preserve">first </w:t>
      </w:r>
      <w:r w:rsidRPr="00775006">
        <w:rPr>
          <w:rFonts w:ascii="Book Antiqua" w:eastAsia="Times New Roman" w:hAnsi="Book Antiqua"/>
          <w:color w:val="000000"/>
          <w:sz w:val="28"/>
          <w:szCs w:val="28"/>
          <w:shd w:val="clear" w:color="auto" w:fill="FFFFFF"/>
        </w:rPr>
        <w:t>mo</w:t>
      </w:r>
      <w:r w:rsidR="00D01523">
        <w:rPr>
          <w:rFonts w:ascii="Book Antiqua" w:eastAsia="Times New Roman" w:hAnsi="Book Antiqua"/>
          <w:color w:val="000000"/>
          <w:sz w:val="28"/>
          <w:szCs w:val="28"/>
          <w:shd w:val="clear" w:color="auto" w:fill="FFFFFF"/>
        </w:rPr>
        <w:t>tion was Linda Villadoniga and s</w:t>
      </w:r>
      <w:r w:rsidRPr="00775006">
        <w:rPr>
          <w:rFonts w:ascii="Book Antiqua" w:eastAsia="Times New Roman" w:hAnsi="Book Antiqua"/>
          <w:color w:val="000000"/>
          <w:sz w:val="28"/>
          <w:szCs w:val="28"/>
          <w:shd w:val="clear" w:color="auto" w:fill="FFFFFF"/>
        </w:rPr>
        <w:t>econd was Alex Phillips there were no questions an</w:t>
      </w:r>
      <w:r w:rsidR="00146739">
        <w:rPr>
          <w:rFonts w:ascii="Book Antiqua" w:eastAsia="Times New Roman" w:hAnsi="Book Antiqua"/>
          <w:color w:val="000000"/>
          <w:sz w:val="28"/>
          <w:szCs w:val="28"/>
          <w:shd w:val="clear" w:color="auto" w:fill="FFFFFF"/>
        </w:rPr>
        <w:t>d</w:t>
      </w:r>
      <w:r w:rsidRPr="00775006">
        <w:rPr>
          <w:rFonts w:ascii="Book Antiqua" w:eastAsia="Times New Roman" w:hAnsi="Book Antiqua"/>
          <w:color w:val="000000"/>
          <w:sz w:val="28"/>
          <w:szCs w:val="28"/>
          <w:shd w:val="clear" w:color="auto" w:fill="FFFFFF"/>
        </w:rPr>
        <w:t xml:space="preserve"> everyone approved.</w:t>
      </w:r>
    </w:p>
    <w:p w14:paraId="35A8B867" w14:textId="77777777" w:rsidR="00D55F8F" w:rsidRDefault="00D55F8F" w:rsidP="00D55F8F">
      <w:pPr>
        <w:numPr>
          <w:ilvl w:val="0"/>
          <w:numId w:val="2"/>
        </w:numPr>
        <w:shd w:val="clear" w:color="auto" w:fill="FFFFFF"/>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 xml:space="preserve">Principal’s Report (Dr. Goricki)- 2019 School Related Employee of the year, Chris Felton, Understanding the SJCSD Elementary Content Task Force, School budget- Capital Outlay: How can funds be spent? PMHS Geo Pattern Meetings- Members and Purpose.  </w:t>
      </w:r>
    </w:p>
    <w:p w14:paraId="24B72ADA" w14:textId="77777777" w:rsidR="00D55F8F" w:rsidRDefault="00D55F8F" w:rsidP="00D55F8F">
      <w:pPr>
        <w:numPr>
          <w:ilvl w:val="0"/>
          <w:numId w:val="2"/>
        </w:numPr>
        <w:shd w:val="clear" w:color="auto" w:fill="FFFFFF"/>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Calendar:</w:t>
      </w:r>
    </w:p>
    <w:p w14:paraId="21F3A219" w14:textId="77777777" w:rsidR="00D55F8F" w:rsidRDefault="00D55F8F" w:rsidP="00D55F8F">
      <w:pPr>
        <w:shd w:val="clear" w:color="auto" w:fill="FFFFFF"/>
        <w:spacing w:after="0" w:line="240" w:lineRule="auto"/>
        <w:ind w:left="720"/>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Nov 8</w:t>
      </w:r>
      <w:r w:rsidRPr="003D05FF">
        <w:rPr>
          <w:rFonts w:ascii="Book Antiqua" w:eastAsia="Times New Roman" w:hAnsi="Book Antiqua"/>
          <w:color w:val="000000"/>
          <w:sz w:val="28"/>
          <w:szCs w:val="28"/>
          <w:shd w:val="clear" w:color="auto" w:fill="FFFFFF"/>
          <w:vertAlign w:val="superscript"/>
        </w:rPr>
        <w:t>th</w:t>
      </w:r>
      <w:r>
        <w:rPr>
          <w:rFonts w:ascii="Book Antiqua" w:eastAsia="Times New Roman" w:hAnsi="Book Antiqua"/>
          <w:color w:val="000000"/>
          <w:sz w:val="28"/>
          <w:szCs w:val="28"/>
          <w:shd w:val="clear" w:color="auto" w:fill="FFFFFF"/>
        </w:rPr>
        <w:t xml:space="preserve">  Boosterthon Fun Run</w:t>
      </w:r>
    </w:p>
    <w:p w14:paraId="1A9E55B4" w14:textId="77777777" w:rsidR="00D55F8F" w:rsidRDefault="00D55F8F" w:rsidP="00D55F8F">
      <w:pPr>
        <w:shd w:val="clear" w:color="auto" w:fill="FFFFFF"/>
        <w:spacing w:after="0" w:line="240" w:lineRule="auto"/>
        <w:ind w:left="720"/>
        <w:rPr>
          <w:rFonts w:ascii="Book Antiqua" w:eastAsia="Times New Roman" w:hAnsi="Book Antiqua"/>
          <w:color w:val="000000"/>
          <w:sz w:val="28"/>
          <w:szCs w:val="28"/>
          <w:shd w:val="clear" w:color="auto" w:fill="FFFFFF"/>
        </w:rPr>
      </w:pPr>
    </w:p>
    <w:p w14:paraId="474A8BD8" w14:textId="77777777" w:rsidR="00D55F8F" w:rsidRDefault="00D55F8F" w:rsidP="00D55F8F">
      <w:pPr>
        <w:numPr>
          <w:ilvl w:val="0"/>
          <w:numId w:val="2"/>
        </w:numPr>
        <w:shd w:val="clear" w:color="auto" w:fill="FFFFFF"/>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PTO Update (Mrs. Curtin)- Boosterthon, we are currently 75% to goal and the goal is $25,000</w:t>
      </w:r>
    </w:p>
    <w:p w14:paraId="11E3B2D1" w14:textId="77777777" w:rsidR="00D55F8F" w:rsidRDefault="00D55F8F" w:rsidP="00D55F8F">
      <w:pPr>
        <w:numPr>
          <w:ilvl w:val="0"/>
          <w:numId w:val="2"/>
        </w:numPr>
        <w:shd w:val="clear" w:color="auto" w:fill="FFFFFF"/>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lastRenderedPageBreak/>
        <w:t>District Updates (Mr. Mignon, if applicable)</w:t>
      </w:r>
    </w:p>
    <w:p w14:paraId="674FAB21" w14:textId="77777777" w:rsidR="00D55F8F" w:rsidRDefault="00D55F8F" w:rsidP="00D55F8F">
      <w:pPr>
        <w:shd w:val="clear" w:color="auto" w:fill="FFFFFF"/>
        <w:spacing w:after="0" w:line="240" w:lineRule="auto"/>
        <w:ind w:left="720"/>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Mr. Mignon commented on how wonderful the Adam’s Family production was at Gamble Roger’s Middle School. He also discussed students who take medical marijuana and how those student’s caretakers must bring the medicine to school each day and take their student from campus to give them their prescription.  He also discussed the current shortage of substitutes that the district is experiencing.</w:t>
      </w:r>
    </w:p>
    <w:p w14:paraId="7664FB75" w14:textId="77777777" w:rsidR="00D55F8F" w:rsidRDefault="00D55F8F" w:rsidP="00D55F8F">
      <w:pPr>
        <w:shd w:val="clear" w:color="auto" w:fill="FFFFFF"/>
        <w:spacing w:after="0" w:line="240" w:lineRule="auto"/>
        <w:ind w:left="720"/>
        <w:rPr>
          <w:rFonts w:ascii="Book Antiqua" w:eastAsia="Times New Roman" w:hAnsi="Book Antiqua"/>
          <w:color w:val="000000"/>
          <w:sz w:val="28"/>
          <w:szCs w:val="28"/>
          <w:shd w:val="clear" w:color="auto" w:fill="FFFFFF"/>
        </w:rPr>
      </w:pPr>
    </w:p>
    <w:p w14:paraId="1B0FBBFB" w14:textId="77777777" w:rsidR="00D55F8F" w:rsidRDefault="00D55F8F" w:rsidP="00D55F8F">
      <w:pPr>
        <w:shd w:val="clear" w:color="auto" w:fill="FFFFFF"/>
        <w:spacing w:after="0" w:line="240" w:lineRule="auto"/>
        <w:ind w:left="720"/>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Motion to adjourn meeting: Kim Arnold</w:t>
      </w:r>
    </w:p>
    <w:p w14:paraId="45AB450E" w14:textId="77777777" w:rsidR="00D55F8F" w:rsidRDefault="00D55F8F" w:rsidP="00D55F8F">
      <w:pPr>
        <w:shd w:val="clear" w:color="auto" w:fill="FFFFFF"/>
        <w:spacing w:after="0" w:line="240" w:lineRule="auto"/>
        <w:ind w:left="720"/>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Second: Will Russell</w:t>
      </w:r>
    </w:p>
    <w:p w14:paraId="5684FEC1" w14:textId="77777777" w:rsidR="00D55F8F" w:rsidRDefault="00D55F8F" w:rsidP="00D55F8F">
      <w:pPr>
        <w:shd w:val="clear" w:color="auto" w:fill="FFFFFF"/>
        <w:spacing w:after="0" w:line="240" w:lineRule="auto"/>
        <w:ind w:left="720"/>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Meeting adjourned at 3:59</w:t>
      </w:r>
    </w:p>
    <w:p w14:paraId="472E15B1" w14:textId="77777777" w:rsidR="00D55F8F" w:rsidRDefault="00D55F8F" w:rsidP="00D55F8F">
      <w:pPr>
        <w:shd w:val="clear" w:color="auto" w:fill="FFFFFF"/>
        <w:spacing w:after="0" w:line="240" w:lineRule="auto"/>
        <w:ind w:left="720"/>
        <w:rPr>
          <w:rFonts w:ascii="Book Antiqua" w:eastAsia="Times New Roman" w:hAnsi="Book Antiqua"/>
          <w:color w:val="000000"/>
          <w:sz w:val="28"/>
          <w:szCs w:val="28"/>
          <w:shd w:val="clear" w:color="auto" w:fill="FFFFFF"/>
        </w:rPr>
      </w:pPr>
    </w:p>
    <w:p w14:paraId="4E031080" w14:textId="77777777" w:rsidR="00D55F8F" w:rsidRPr="00D41C58" w:rsidRDefault="00D55F8F" w:rsidP="00D55F8F">
      <w:pPr>
        <w:shd w:val="clear" w:color="auto" w:fill="FFFFFF"/>
        <w:jc w:val="center"/>
        <w:rPr>
          <w:rFonts w:ascii="Book Antiqua" w:eastAsia="Times New Roman" w:hAnsi="Book Antiqua"/>
          <w:color w:val="000000"/>
          <w:sz w:val="28"/>
          <w:szCs w:val="28"/>
          <w:shd w:val="clear" w:color="auto" w:fill="FFFFFF"/>
        </w:rPr>
      </w:pPr>
      <w:r>
        <w:rPr>
          <w:rFonts w:ascii="Book Antiqua" w:eastAsia="Times New Roman" w:hAnsi="Book Antiqua"/>
          <w:color w:val="000000"/>
          <w:sz w:val="28"/>
          <w:szCs w:val="28"/>
          <w:shd w:val="clear" w:color="auto" w:fill="FFFFFF"/>
        </w:rPr>
        <w:t>Our next meeting is November 5</w:t>
      </w:r>
      <w:r w:rsidRPr="00E601D8">
        <w:rPr>
          <w:rFonts w:ascii="Book Antiqua" w:eastAsia="Times New Roman" w:hAnsi="Book Antiqua"/>
          <w:color w:val="000000"/>
          <w:sz w:val="28"/>
          <w:szCs w:val="28"/>
          <w:shd w:val="clear" w:color="auto" w:fill="FFFFFF"/>
          <w:vertAlign w:val="superscript"/>
        </w:rPr>
        <w:t>th</w:t>
      </w:r>
      <w:r>
        <w:rPr>
          <w:rFonts w:ascii="Book Antiqua" w:eastAsia="Times New Roman" w:hAnsi="Book Antiqua"/>
          <w:color w:val="000000"/>
          <w:sz w:val="28"/>
          <w:szCs w:val="28"/>
          <w:shd w:val="clear" w:color="auto" w:fill="FFFFFF"/>
        </w:rPr>
        <w:t xml:space="preserve"> at 3:05p in the conference room. </w:t>
      </w:r>
    </w:p>
    <w:p w14:paraId="669CD93C" w14:textId="77777777" w:rsidR="00D55F8F" w:rsidRPr="0017318A" w:rsidRDefault="00D55F8F" w:rsidP="00D55F8F">
      <w:pPr>
        <w:numPr>
          <w:ilvl w:val="0"/>
          <w:numId w:val="1"/>
        </w:numPr>
        <w:spacing w:after="300" w:line="360" w:lineRule="atLeast"/>
        <w:outlineLvl w:val="2"/>
        <w:rPr>
          <w:rFonts w:ascii="Calisto MT" w:eastAsia="Times New Roman" w:hAnsi="Calisto MT" w:cs="Segoe UI"/>
          <w:color w:val="000000"/>
          <w:sz w:val="28"/>
          <w:szCs w:val="28"/>
        </w:rPr>
      </w:pPr>
      <w:r w:rsidRPr="003B57FB">
        <w:rPr>
          <w:rFonts w:ascii="Book Antiqua" w:eastAsia="Times New Roman" w:hAnsi="Book Antiqua" w:cs="Segoe UI"/>
          <w:b/>
          <w:bCs/>
          <w:color w:val="008080"/>
          <w:sz w:val="28"/>
          <w:szCs w:val="28"/>
        </w:rPr>
        <w:t>Mission</w:t>
      </w:r>
      <w:r w:rsidRPr="003B57FB">
        <w:rPr>
          <w:rFonts w:ascii="Segoe UI" w:eastAsia="Times New Roman" w:hAnsi="Segoe UI" w:cs="Segoe UI"/>
          <w:color w:val="000000"/>
          <w:sz w:val="28"/>
          <w:szCs w:val="28"/>
        </w:rPr>
        <w:t xml:space="preserve"> </w:t>
      </w:r>
      <w:r w:rsidRPr="0017318A">
        <w:rPr>
          <w:rFonts w:ascii="Calisto MT" w:eastAsia="Times New Roman" w:hAnsi="Calisto MT" w:cs="Segoe UI"/>
          <w:i/>
          <w:sz w:val="28"/>
          <w:szCs w:val="28"/>
        </w:rPr>
        <w:t>The Mission of Hartley Elementary School is to provide a safe and caring environment where every student’s academic, emotional and social needs are met. Parents, teachers, and staff work together to create a community in which children are empowered to attain their full potential.</w:t>
      </w:r>
      <w:r w:rsidRPr="0017318A">
        <w:rPr>
          <w:rFonts w:ascii="Calisto MT" w:eastAsia="Times New Roman" w:hAnsi="Calisto MT" w:cs="Segoe UI"/>
          <w:sz w:val="28"/>
          <w:szCs w:val="28"/>
        </w:rPr>
        <w:t xml:space="preserve"> </w:t>
      </w:r>
    </w:p>
    <w:p w14:paraId="2A46D1BA" w14:textId="77777777" w:rsidR="00D55F8F" w:rsidRPr="0017318A" w:rsidRDefault="00D55F8F" w:rsidP="00D55F8F">
      <w:pPr>
        <w:numPr>
          <w:ilvl w:val="0"/>
          <w:numId w:val="1"/>
        </w:numPr>
        <w:spacing w:after="300" w:line="360" w:lineRule="atLeast"/>
        <w:outlineLvl w:val="2"/>
        <w:rPr>
          <w:rFonts w:eastAsia="Times New Roman" w:cs="Segoe UI"/>
          <w:i/>
          <w:color w:val="000000"/>
          <w:sz w:val="28"/>
          <w:szCs w:val="28"/>
        </w:rPr>
      </w:pPr>
      <w:r w:rsidRPr="003B57FB">
        <w:rPr>
          <w:rFonts w:ascii="Book Antiqua" w:eastAsia="Times New Roman" w:hAnsi="Book Antiqua" w:cs="Segoe UI"/>
          <w:b/>
          <w:bCs/>
          <w:color w:val="008080"/>
          <w:sz w:val="28"/>
          <w:szCs w:val="28"/>
        </w:rPr>
        <w:t>Vision</w:t>
      </w:r>
      <w:r w:rsidRPr="003B57FB">
        <w:rPr>
          <w:rFonts w:ascii="Segoe UI" w:eastAsia="Times New Roman" w:hAnsi="Segoe UI" w:cs="Segoe UI"/>
          <w:color w:val="000000"/>
          <w:sz w:val="28"/>
          <w:szCs w:val="28"/>
        </w:rPr>
        <w:t xml:space="preserve"> </w:t>
      </w:r>
      <w:r w:rsidRPr="0017318A">
        <w:rPr>
          <w:rFonts w:ascii="Calisto MT" w:eastAsia="Times New Roman" w:hAnsi="Calisto MT" w:cs="Segoe UI"/>
          <w:i/>
          <w:sz w:val="28"/>
          <w:szCs w:val="28"/>
        </w:rPr>
        <w:t xml:space="preserve">The Vision of Hartley Elementary School is to grow a community of responsible, </w:t>
      </w:r>
      <w:r>
        <w:rPr>
          <w:rFonts w:ascii="Calisto MT" w:eastAsia="Times New Roman" w:hAnsi="Calisto MT" w:cs="Segoe UI"/>
          <w:i/>
          <w:sz w:val="28"/>
          <w:szCs w:val="28"/>
        </w:rPr>
        <w:t xml:space="preserve">confident, </w:t>
      </w:r>
      <w:r w:rsidRPr="0017318A">
        <w:rPr>
          <w:rFonts w:ascii="Calisto MT" w:eastAsia="Times New Roman" w:hAnsi="Calisto MT" w:cs="Segoe UI"/>
          <w:i/>
          <w:sz w:val="28"/>
          <w:szCs w:val="28"/>
        </w:rPr>
        <w:t>caring and educated citizens.</w:t>
      </w:r>
    </w:p>
    <w:p w14:paraId="79E89ADE" w14:textId="77777777" w:rsidR="00E821CD" w:rsidRDefault="00E821CD"/>
    <w:sectPr w:rsidR="00E821CD" w:rsidSect="00F3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E4E"/>
    <w:multiLevelType w:val="hybridMultilevel"/>
    <w:tmpl w:val="3916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C4DF4"/>
    <w:multiLevelType w:val="hybridMultilevel"/>
    <w:tmpl w:val="BCDE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A7995"/>
    <w:multiLevelType w:val="hybridMultilevel"/>
    <w:tmpl w:val="419693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8F"/>
    <w:rsid w:val="00146739"/>
    <w:rsid w:val="00775006"/>
    <w:rsid w:val="008B2CA8"/>
    <w:rsid w:val="00D01523"/>
    <w:rsid w:val="00D55F8F"/>
    <w:rsid w:val="00E821CD"/>
    <w:rsid w:val="00ED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0728"/>
  <w15:chartTrackingRefBased/>
  <w15:docId w15:val="{2EEFDDF5-1926-4CBD-89CA-ACFFE542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F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dylan.corpuz@gmail.com</dc:creator>
  <cp:keywords/>
  <dc:description/>
  <cp:lastModifiedBy>Amber K. Kerly</cp:lastModifiedBy>
  <cp:revision>2</cp:revision>
  <dcterms:created xsi:type="dcterms:W3CDTF">2019-12-04T15:19:00Z</dcterms:created>
  <dcterms:modified xsi:type="dcterms:W3CDTF">2019-12-04T15:19:00Z</dcterms:modified>
</cp:coreProperties>
</file>